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81" w:rsidRDefault="0023402B" w:rsidP="002D4381">
      <w:pPr>
        <w:jc w:val="center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</w:rPr>
        <w:t>JEOLOJİ MÜHENDİSLİĞİ BÖLÜMÜ</w:t>
      </w:r>
    </w:p>
    <w:tbl>
      <w:tblPr>
        <w:tblStyle w:val="TableGrid"/>
        <w:tblpPr w:leftFromText="141" w:rightFromText="141" w:vertAnchor="text" w:tblpY="845"/>
        <w:tblW w:w="0" w:type="auto"/>
        <w:tblLook w:val="04A0" w:firstRow="1" w:lastRow="0" w:firstColumn="1" w:lastColumn="0" w:noHBand="0" w:noVBand="1"/>
      </w:tblPr>
      <w:tblGrid>
        <w:gridCol w:w="7054"/>
        <w:gridCol w:w="431"/>
        <w:gridCol w:w="432"/>
        <w:gridCol w:w="431"/>
        <w:gridCol w:w="432"/>
        <w:gridCol w:w="432"/>
      </w:tblGrid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Eğitiminizin aşağıdaki ölçütleri sizce ne derece sağladığın ı değerlendiriniz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Bilimleri bilgi birikimini mühendislikte uygulama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Bölüm içi ve bölüm dışı disiplinler arası çalışabilme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İstenen gereksinimleri karşılayacak biçimde bir sistemi, parçayı ya da süreci tasarlama becerisi kazandırdı.</w:t>
            </w:r>
          </w:p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Takım çalışması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Yabancı dili mesleğimde kullanabilme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problemlerinin tanımlama, formüle etme ve çözme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Mesleki ve etik sorumluluk bilinci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Etkin iletişim kurma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çözümlerinin etkilerini değerlendirme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Yaşam boyu öğrenme bilinci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Ülkemde ve dünyada mesleki gelişmeler ve sorunlar hakkında bilgi sahibi oldum.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uygulamaları için gerekli olan modern teknikleri ve araçları kullanma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BF5733">
        <w:tc>
          <w:tcPr>
            <w:tcW w:w="7054" w:type="dxa"/>
            <w:vAlign w:val="center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Mühendislik uygulamaları için gerekli olan bilişim teknolojilerini etkin bir biçimde kullanma becerisi kazandırdı. 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D42945">
        <w:tc>
          <w:tcPr>
            <w:tcW w:w="7054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Zaman yönetimi yapabilme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D4381">
        <w:tc>
          <w:tcPr>
            <w:tcW w:w="7054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Meslek gelişimini planlayabilme becerisi kazandırdı. 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D4381">
        <w:tc>
          <w:tcPr>
            <w:tcW w:w="7054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Literatür araştırması, teknik sunu yapma ve rapor hazırlama becerisi kazandırdı. 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D4381">
        <w:tc>
          <w:tcPr>
            <w:tcW w:w="7054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Mesleki özgüven kazandırdı. 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D4381">
        <w:tc>
          <w:tcPr>
            <w:tcW w:w="7054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2D43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Özgün fikir/ ürün / proje geliştirme becerisi kazandırdı.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D4381">
        <w:tc>
          <w:tcPr>
            <w:tcW w:w="7054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416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Aldığınız derslerin eğitim ve kariyerinize katkısını değerlendiriniz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2D4381" w:rsidRPr="002D4381" w:rsidTr="003E1125">
        <w:tc>
          <w:tcPr>
            <w:tcW w:w="7054" w:type="dxa"/>
            <w:vAlign w:val="center"/>
          </w:tcPr>
          <w:p w:rsidR="002D4381" w:rsidRPr="00541633" w:rsidRDefault="002D4381" w:rsidP="002D43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Jeoloji Mühendisliği Ana Bilim Dalı derslerinin katkısı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3E1125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16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Bilimler derslerinin katkısı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3E1125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16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Temel Mühendislik derslerinin katkısı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3E1125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16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Laboratuvar derslerinin ve uygulamalı derslerin katkısı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3E1125">
        <w:tc>
          <w:tcPr>
            <w:tcW w:w="7054" w:type="dxa"/>
            <w:vAlign w:val="center"/>
          </w:tcPr>
          <w:p w:rsidR="002D4381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gezi ve arazi uygulamalarının katkısı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3E1125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416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Diğer Mühendislik bölümlerinden alınan derslerin katkısı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D4381">
        <w:tc>
          <w:tcPr>
            <w:tcW w:w="7054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Eğitimizi, mühendislik problemlerini tanıma, formüle etme ve çözme becerisi açısından aşağıdaki kriterlere göre değerlendiriniz.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</w:tr>
      <w:tr w:rsidR="002D4381" w:rsidRPr="002D4381" w:rsidTr="002E169B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Derslerdeki ödevlerin etkisi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E169B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Laboratuvar ve uygulamaların etkisi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E169B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Teknik gezi ve arazi uygulamalarının katkısı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2D4381" w:rsidRPr="002D4381" w:rsidTr="002E169B">
        <w:tc>
          <w:tcPr>
            <w:tcW w:w="7054" w:type="dxa"/>
            <w:vAlign w:val="center"/>
          </w:tcPr>
          <w:p w:rsidR="002D4381" w:rsidRPr="00541633" w:rsidRDefault="002D4381" w:rsidP="00253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Bitirme projelerinin etkisi</w:t>
            </w: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1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32" w:type="dxa"/>
          </w:tcPr>
          <w:p w:rsidR="002D4381" w:rsidRPr="002D4381" w:rsidRDefault="002D4381" w:rsidP="002D438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29570B" w:rsidRPr="00C269F0" w:rsidRDefault="002D4381" w:rsidP="00C269F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4381">
        <w:rPr>
          <w:rStyle w:val="Strong"/>
          <w:rFonts w:ascii="Times New Roman" w:hAnsi="Times New Roman" w:cs="Times New Roman"/>
          <w:color w:val="000000"/>
          <w:sz w:val="24"/>
          <w:szCs w:val="24"/>
        </w:rPr>
        <w:t>MEZUN GÖRÜŞ ve DEĞERLENDİRME FORMU</w:t>
      </w:r>
      <w:bookmarkStart w:id="0" w:name="_GoBack"/>
      <w:bookmarkEnd w:id="0"/>
    </w:p>
    <w:sectPr w:rsidR="0029570B" w:rsidRPr="00C26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81"/>
    <w:rsid w:val="001367CF"/>
    <w:rsid w:val="00187A55"/>
    <w:rsid w:val="0023402B"/>
    <w:rsid w:val="0029570B"/>
    <w:rsid w:val="002D4381"/>
    <w:rsid w:val="00C2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381"/>
    <w:rPr>
      <w:b/>
      <w:bCs/>
    </w:rPr>
  </w:style>
  <w:style w:type="table" w:styleId="TableGrid">
    <w:name w:val="Table Grid"/>
    <w:basedOn w:val="TableNormal"/>
    <w:uiPriority w:val="59"/>
    <w:rsid w:val="002D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4381"/>
    <w:rPr>
      <w:b/>
      <w:bCs/>
    </w:rPr>
  </w:style>
  <w:style w:type="table" w:styleId="TableGrid">
    <w:name w:val="Table Grid"/>
    <w:basedOn w:val="TableNormal"/>
    <w:uiPriority w:val="59"/>
    <w:rsid w:val="002D4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81109-0B15-4ECD-984F-3768EF3F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MuglaUniversitesi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zboraon</cp:lastModifiedBy>
  <cp:revision>3</cp:revision>
  <dcterms:created xsi:type="dcterms:W3CDTF">2021-06-18T06:47:00Z</dcterms:created>
  <dcterms:modified xsi:type="dcterms:W3CDTF">2021-06-18T06:47:00Z</dcterms:modified>
</cp:coreProperties>
</file>